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78" w:rsidRPr="007A5378" w:rsidRDefault="007A5378" w:rsidP="007A53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kern w:val="36"/>
          <w:sz w:val="16"/>
          <w:szCs w:val="20"/>
          <w:lang w:val="es-419"/>
        </w:rPr>
        <w:t>TÉRMINOS Y CONDICIONES DE USO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 xml:space="preserve">PLYOLAB – </w:t>
      </w:r>
      <w:r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Barre y Dance Fitness Studio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br/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Ensenada, Baja California, México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br/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Última actualización:</w:t>
      </w:r>
      <w:r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 1 de enero de 2025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1. Identidad del responsable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El presente documento regula el uso del sitio web, plataforma digital y sistema de reservación de clases de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PLYOLAB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, estudio boutique de entrenamiento físico, barre y dance fitness, con domicilio en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Ensenada, Baja California, México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2. Aceptación de los términos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Al acceder, registrarse, reservar clases o asistir a PLYOLAB, el usuario acepta expresamente estos Términos y Condiciones.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3. Registro de usuarios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El usuario se compromete a proporcionar información veraz, completa y actualizada.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br/>
        <w:t>PLYOLAB no se hace responsable por consecuencias derivadas de información incorrecta u omitida.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</w:rPr>
        <w:t xml:space="preserve">4. </w:t>
      </w:r>
      <w:proofErr w:type="spellStart"/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</w:rPr>
        <w:t>Reservación</w:t>
      </w:r>
      <w:proofErr w:type="spellEnd"/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</w:rPr>
        <w:t xml:space="preserve"> de </w:t>
      </w:r>
      <w:proofErr w:type="spellStart"/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</w:rPr>
        <w:t>clases</w:t>
      </w:r>
      <w:proofErr w:type="spellEnd"/>
    </w:p>
    <w:p w:rsidR="007A5378" w:rsidRPr="007A5378" w:rsidRDefault="007A5378" w:rsidP="007A5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Todas las clases requieren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reservación previa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 mediante la plataforma oficial.</w:t>
      </w:r>
    </w:p>
    <w:p w:rsidR="007A5378" w:rsidRPr="007A5378" w:rsidRDefault="007A5378" w:rsidP="007A5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Las clases están sujetas a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disponibilidad de cupo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.</w:t>
      </w:r>
    </w:p>
    <w:p w:rsidR="007A5378" w:rsidRPr="007A5378" w:rsidRDefault="007A5378" w:rsidP="007A5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La reservación se considera confirmada únicamente cuando aparece reflejada en el sistema.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PLYOLAB se reserva el derecho de modificar horarios, instructoras o cancelar clases por causas operativas o de fuerza mayor.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5. Política de cancelación y no asistencia (12 horas)</w:t>
      </w:r>
    </w:p>
    <w:p w:rsidR="007A5378" w:rsidRPr="007A5378" w:rsidRDefault="007A5378" w:rsidP="007A5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Las cancelaciones deberán realizarse con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mínimo 12 horas de anticipación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 a la hora programada de la clase.</w:t>
      </w:r>
    </w:p>
    <w:p w:rsidR="007A5378" w:rsidRPr="007A5378" w:rsidRDefault="007A5378" w:rsidP="007A53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Cancelaciones realizadas con menos de 12 horas o la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no asistencia (no-show)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 implicarán:</w:t>
      </w:r>
    </w:p>
    <w:p w:rsidR="007A5378" w:rsidRPr="007A5378" w:rsidRDefault="007A5378" w:rsidP="007A53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</w:rPr>
      </w:pP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Pérdida</w:t>
      </w:r>
      <w:proofErr w:type="spellEnd"/>
      <w:r w:rsidRPr="007A5378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automática</w:t>
      </w:r>
      <w:proofErr w:type="spellEnd"/>
      <w:r w:rsidRPr="007A5378">
        <w:rPr>
          <w:rFonts w:ascii="Times New Roman" w:eastAsia="Times New Roman" w:hAnsi="Times New Roman" w:cs="Times New Roman"/>
          <w:sz w:val="16"/>
          <w:szCs w:val="20"/>
        </w:rPr>
        <w:t xml:space="preserve"> de la </w:t>
      </w: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clase</w:t>
      </w:r>
      <w:proofErr w:type="spellEnd"/>
    </w:p>
    <w:p w:rsidR="007A5378" w:rsidRPr="007A5378" w:rsidRDefault="007A5378" w:rsidP="007A537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Aplicación de cargo o penalización conforme al paquete o membresía activa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Esta política aplica sin excepción y tiene como finalidad garantizar la disponibilidad justa de espacios para la comunidad.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</w:rPr>
        <w:t xml:space="preserve">6. </w:t>
      </w:r>
      <w:proofErr w:type="spellStart"/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</w:rPr>
        <w:t>Pagos</w:t>
      </w:r>
      <w:proofErr w:type="spellEnd"/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</w:rPr>
        <w:t xml:space="preserve">, </w:t>
      </w:r>
      <w:proofErr w:type="spellStart"/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</w:rPr>
        <w:t>paquetes</w:t>
      </w:r>
      <w:proofErr w:type="spellEnd"/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</w:rPr>
        <w:t xml:space="preserve"> y </w:t>
      </w:r>
      <w:proofErr w:type="spellStart"/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</w:rPr>
        <w:t>membresías</w:t>
      </w:r>
      <w:proofErr w:type="spellEnd"/>
    </w:p>
    <w:p w:rsidR="007A5378" w:rsidRPr="007A5378" w:rsidRDefault="007A5378" w:rsidP="007A5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Todos los pagos son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no reembolsables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, no transferibles ni canjeables por efectivo.</w:t>
      </w:r>
    </w:p>
    <w:p w:rsidR="007A5378" w:rsidRPr="007A5378" w:rsidRDefault="007A5378" w:rsidP="007A5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Las membresías y paquetes son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personales e intransferibles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.</w:t>
      </w:r>
    </w:p>
    <w:p w:rsidR="007A5378" w:rsidRPr="007A5378" w:rsidRDefault="007A5378" w:rsidP="007A53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PLYOLAB podrá modificar precios y condiciones, respetando las clases ya pagadas.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7. Normas de convivencia y uso del estudio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PLYOLAB es un espacio de </w:t>
      </w:r>
      <w:r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bienestar, respeto, expresión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 xml:space="preserve"> y comunidad segura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El usuario se compromete a:</w:t>
      </w:r>
    </w:p>
    <w:p w:rsidR="007A5378" w:rsidRPr="007A5378" w:rsidRDefault="007A5378" w:rsidP="007A5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</w:rPr>
      </w:pP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Mantener</w:t>
      </w:r>
      <w:proofErr w:type="spellEnd"/>
      <w:r w:rsidRPr="007A5378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una</w:t>
      </w:r>
      <w:proofErr w:type="spellEnd"/>
      <w:r w:rsidRPr="007A5378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conducta</w:t>
      </w:r>
      <w:proofErr w:type="spellEnd"/>
      <w:r w:rsidRPr="007A5378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respetuosa</w:t>
      </w:r>
      <w:proofErr w:type="spellEnd"/>
    </w:p>
    <w:p w:rsidR="007A5378" w:rsidRPr="007A5378" w:rsidRDefault="007A5378" w:rsidP="007A5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Seguir indicaciones del personal e instructoras</w:t>
      </w:r>
    </w:p>
    <w:p w:rsidR="007A5378" w:rsidRPr="007A5378" w:rsidRDefault="007A5378" w:rsidP="007A53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Utilizar el equipo de forma adecuada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PLYOLAB podrá negar el acceso o cancelar membresías por conductas que pongan en riesgo la seguridad o armonía del espacio.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8. Condición física, lesiones y responsabilidad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lastRenderedPageBreak/>
        <w:t>El usuario declara bajo protesta de decir verdad que:</w:t>
      </w:r>
    </w:p>
    <w:p w:rsidR="007A5378" w:rsidRPr="007A5378" w:rsidRDefault="007A5378" w:rsidP="007A5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Se encuentra en condiciones físicas adecuadas para realizar actividad física</w:t>
      </w:r>
    </w:p>
    <w:p w:rsidR="007A5378" w:rsidRPr="007A5378" w:rsidRDefault="007A5378" w:rsidP="007A53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Ha informado previamente cualquier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lesión, condición médica, limitación física o padecimiento relevante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PLYOLAB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no se hace responsable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 por:</w:t>
      </w:r>
    </w:p>
    <w:p w:rsidR="007A5378" w:rsidRPr="007A5378" w:rsidRDefault="007A5378" w:rsidP="007A5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</w:rPr>
      </w:pP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Lesiones</w:t>
      </w:r>
      <w:proofErr w:type="spellEnd"/>
      <w:r w:rsidRPr="007A5378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preexistentes</w:t>
      </w:r>
      <w:proofErr w:type="spellEnd"/>
    </w:p>
    <w:p w:rsidR="007A5378" w:rsidRPr="007A5378" w:rsidRDefault="007A5378" w:rsidP="007A5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</w:rPr>
      </w:pP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Agravamiento</w:t>
      </w:r>
      <w:proofErr w:type="spellEnd"/>
      <w:r w:rsidRPr="007A5378">
        <w:rPr>
          <w:rFonts w:ascii="Times New Roman" w:eastAsia="Times New Roman" w:hAnsi="Times New Roman" w:cs="Times New Roman"/>
          <w:sz w:val="16"/>
          <w:szCs w:val="20"/>
        </w:rPr>
        <w:t xml:space="preserve"> de </w:t>
      </w: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lesiones</w:t>
      </w:r>
      <w:proofErr w:type="spellEnd"/>
      <w:r w:rsidRPr="007A5378">
        <w:rPr>
          <w:rFonts w:ascii="Times New Roman" w:eastAsia="Times New Roman" w:hAnsi="Times New Roman" w:cs="Times New Roman"/>
          <w:sz w:val="16"/>
          <w:szCs w:val="20"/>
        </w:rPr>
        <w:t xml:space="preserve"> no </w:t>
      </w: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informadas</w:t>
      </w:r>
      <w:proofErr w:type="spellEnd"/>
    </w:p>
    <w:p w:rsidR="007A5378" w:rsidRPr="007A5378" w:rsidRDefault="007A5378" w:rsidP="007A53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Lesiones derivadas de ejecución incorrecta de ejercicios o desatención a indicaciones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El usuario acepta que la práctica de ejercicio implica riesgos inherentes y libera a PLYOLAB, su personal e instructoras de cualquier responsabilidad legal dentro de lo permitido por la ley.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9. Embarazo y actividad física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Las personas embarazadas deberán:</w:t>
      </w:r>
    </w:p>
    <w:p w:rsidR="007A5378" w:rsidRPr="007A5378" w:rsidRDefault="007A5378" w:rsidP="007A5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Informar su estado antes de reservar o asistir a clases</w:t>
      </w:r>
    </w:p>
    <w:p w:rsidR="007A5378" w:rsidRPr="007A5378" w:rsidRDefault="007A5378" w:rsidP="007A53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Contar con autorización médica para realizar actividad física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</w:rPr>
      </w:pPr>
      <w:r w:rsidRPr="007A5378">
        <w:rPr>
          <w:rFonts w:ascii="Times New Roman" w:eastAsia="Times New Roman" w:hAnsi="Times New Roman" w:cs="Times New Roman"/>
          <w:sz w:val="16"/>
          <w:szCs w:val="20"/>
        </w:rPr>
        <w:t xml:space="preserve">PLYOLAB </w:t>
      </w: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podrá</w:t>
      </w:r>
      <w:proofErr w:type="spellEnd"/>
      <w:r w:rsidRPr="007A5378">
        <w:rPr>
          <w:rFonts w:ascii="Times New Roman" w:eastAsia="Times New Roman" w:hAnsi="Times New Roman" w:cs="Times New Roman"/>
          <w:sz w:val="16"/>
          <w:szCs w:val="20"/>
        </w:rPr>
        <w:t>:</w:t>
      </w:r>
    </w:p>
    <w:p w:rsidR="007A5378" w:rsidRPr="007A5378" w:rsidRDefault="007A5378" w:rsidP="007A53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</w:rPr>
      </w:pP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Sugerir</w:t>
      </w:r>
      <w:proofErr w:type="spellEnd"/>
      <w:r w:rsidRPr="007A5378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proofErr w:type="spellStart"/>
      <w:r w:rsidRPr="007A5378">
        <w:rPr>
          <w:rFonts w:ascii="Times New Roman" w:eastAsia="Times New Roman" w:hAnsi="Times New Roman" w:cs="Times New Roman"/>
          <w:sz w:val="16"/>
          <w:szCs w:val="20"/>
        </w:rPr>
        <w:t>modificaciones</w:t>
      </w:r>
      <w:proofErr w:type="spellEnd"/>
    </w:p>
    <w:p w:rsidR="007A5378" w:rsidRPr="007A5378" w:rsidRDefault="007A5378" w:rsidP="007A53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Limitar la participación en ciertas clases por seguridad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PLYOLAB no se hace responsable por complicaciones derivadas de la práctica física durante el embarazo cuando no se haya informado oportunamente o no exista autorización médica.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10. Propiedad intelectual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Todo el contenido del sitio web, plataforma, redes sociales y clases (rutinas, coreografías, videos, textos, marca y logotipo) es propiedad de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PLYOLAB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 y está protegido por la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Ley Federal del Derecho de Autor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11. Protección de datos personales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Los datos personales serán tratados conforme al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Aviso de Privacidad de PLYOLAB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, en cumplimiento de la legislación mexicana aplicable.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12. Modificaciones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PLYOLAB se reserva el derecho de modificar estos Términos y Condiciones en cualquier momento. Las modificaciones entrarán en vigor a partir de su publicación.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13. Legislación aplicable y jurisdicción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Estos términos se rigen por las leyes de los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Estados Unidos Mexicanos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.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br/>
        <w:t xml:space="preserve">Cualquier controversia será resuelta ante los tribunales competentes de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Ensenada, Baja California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>.</w:t>
      </w:r>
    </w:p>
    <w:p w:rsidR="007A5378" w:rsidRPr="007A5378" w:rsidRDefault="007A5378" w:rsidP="007A53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14. Contacto</w:t>
      </w:r>
    </w:p>
    <w:p w:rsidR="007A5378" w:rsidRPr="007A5378" w:rsidRDefault="007A5378" w:rsidP="007A5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t xml:space="preserve">Correo electrónico: </w:t>
      </w:r>
      <w:r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info@plyolab.mx</w:t>
      </w:r>
      <w:r w:rsidRPr="007A5378">
        <w:rPr>
          <w:rFonts w:ascii="Times New Roman" w:eastAsia="Times New Roman" w:hAnsi="Times New Roman" w:cs="Times New Roman"/>
          <w:sz w:val="16"/>
          <w:szCs w:val="20"/>
          <w:lang w:val="es-419"/>
        </w:rPr>
        <w:br/>
        <w:t xml:space="preserve">Redes sociales oficiales: </w:t>
      </w:r>
      <w:r w:rsidRPr="007A5378"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@plyolab</w:t>
      </w:r>
      <w:r>
        <w:rPr>
          <w:rFonts w:ascii="Times New Roman" w:eastAsia="Times New Roman" w:hAnsi="Times New Roman" w:cs="Times New Roman"/>
          <w:b/>
          <w:bCs/>
          <w:sz w:val="16"/>
          <w:szCs w:val="20"/>
          <w:lang w:val="es-419"/>
        </w:rPr>
        <w:t>mx</w:t>
      </w:r>
    </w:p>
    <w:p w:rsidR="00FC6BDA" w:rsidRPr="007A5378" w:rsidRDefault="007A5378">
      <w:pPr>
        <w:rPr>
          <w:lang w:val="es-419"/>
        </w:rPr>
      </w:pPr>
      <w:bookmarkStart w:id="0" w:name="_GoBack"/>
      <w:bookmarkEnd w:id="0"/>
    </w:p>
    <w:sectPr w:rsidR="00FC6BDA" w:rsidRPr="007A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4659"/>
    <w:multiLevelType w:val="multilevel"/>
    <w:tmpl w:val="FDE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00429"/>
    <w:multiLevelType w:val="multilevel"/>
    <w:tmpl w:val="AD02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D4562"/>
    <w:multiLevelType w:val="multilevel"/>
    <w:tmpl w:val="039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60A4D"/>
    <w:multiLevelType w:val="multilevel"/>
    <w:tmpl w:val="9AE4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AE2B3F"/>
    <w:multiLevelType w:val="multilevel"/>
    <w:tmpl w:val="A2F2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91D8A"/>
    <w:multiLevelType w:val="multilevel"/>
    <w:tmpl w:val="C47C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F33AF2"/>
    <w:multiLevelType w:val="multilevel"/>
    <w:tmpl w:val="2CF4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546F62"/>
    <w:multiLevelType w:val="multilevel"/>
    <w:tmpl w:val="90BA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78"/>
    <w:rsid w:val="006549E6"/>
    <w:rsid w:val="00721B58"/>
    <w:rsid w:val="007A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5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5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3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53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53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53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53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3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53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A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5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633</Words>
  <Characters>3613</Characters>
  <Application>Microsoft Office Word</Application>
  <DocSecurity>0</DocSecurity>
  <Lines>30</Lines>
  <Paragraphs>8</Paragraphs>
  <ScaleCrop>false</ScaleCrop>
  <Company>HP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Tapia</dc:creator>
  <cp:lastModifiedBy>Laura Tapia</cp:lastModifiedBy>
  <cp:revision>1</cp:revision>
  <dcterms:created xsi:type="dcterms:W3CDTF">2025-12-25T18:56:00Z</dcterms:created>
  <dcterms:modified xsi:type="dcterms:W3CDTF">2025-12-25T20:01:00Z</dcterms:modified>
</cp:coreProperties>
</file>